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CB" w:rsidRDefault="00962ECB" w:rsidP="00962ECB">
      <w:pPr>
        <w:pStyle w:val="leftmargin"/>
      </w:pPr>
      <w:r>
        <w:t xml:space="preserve">1.  Убьет муж мужа, то мстит брат за брата, или сын за отца, или сын брата, или сын сестры; если не будет никто мстить, то 40 гривен за убитого. Если убитый  — русин, или </w:t>
      </w:r>
      <w:proofErr w:type="spellStart"/>
      <w:r>
        <w:t>гридин</w:t>
      </w:r>
      <w:proofErr w:type="spellEnd"/>
      <w:r>
        <w:t xml:space="preserve">, или купец, или ябедник, или мечник, или же изгой, или </w:t>
      </w:r>
      <w:proofErr w:type="spellStart"/>
      <w:r>
        <w:t>словенин</w:t>
      </w:r>
      <w:proofErr w:type="spellEnd"/>
      <w:r>
        <w:t>, то 40 гривен уплатить за него.&lt;…&gt;</w:t>
      </w:r>
    </w:p>
    <w:p w:rsidR="00962ECB" w:rsidRDefault="00962ECB" w:rsidP="00962ECB">
      <w:pPr>
        <w:pStyle w:val="leftmargin"/>
      </w:pPr>
      <w:r>
        <w:t>4.  Если ударить мечом, не вынув его из ножен, или рукоятью меча, то 12 гривен за обиду. &lt;…&gt;</w:t>
      </w:r>
    </w:p>
    <w:p w:rsidR="00962ECB" w:rsidRDefault="00962ECB" w:rsidP="00962ECB">
      <w:pPr>
        <w:pStyle w:val="leftmargin"/>
      </w:pPr>
      <w:r>
        <w:t>8.  Если кто вынет меч, а не ударит, то тот платит гривну. &lt;…&gt;</w:t>
      </w:r>
    </w:p>
    <w:p w:rsidR="00962ECB" w:rsidRDefault="00962ECB" w:rsidP="00962ECB">
      <w:pPr>
        <w:pStyle w:val="leftmargin"/>
      </w:pPr>
      <w:r>
        <w:t xml:space="preserve">10. Если холоп бежит и скроется у варяга или у </w:t>
      </w:r>
      <w:proofErr w:type="spellStart"/>
      <w:r>
        <w:t>колбяга</w:t>
      </w:r>
      <w:proofErr w:type="spellEnd"/>
      <w:r>
        <w:t>, а они его в течение трех дней не выведут, а обнаружат на третий день, то господину отобрать своего холопа, а 3 гривны за обиду.</w:t>
      </w:r>
    </w:p>
    <w:p w:rsidR="00962ECB" w:rsidRDefault="00962ECB" w:rsidP="00962ECB">
      <w:pPr>
        <w:pStyle w:val="leftmargin"/>
      </w:pPr>
      <w:r>
        <w:t>11. Если кто поедет на чужом коне без спросу, то уплатить 3 гривны. &lt;…&gt;</w:t>
      </w:r>
    </w:p>
    <w:p w:rsidR="00962ECB" w:rsidRDefault="00962ECB" w:rsidP="00962ECB">
      <w:pPr>
        <w:pStyle w:val="leftmargin"/>
      </w:pPr>
      <w:r>
        <w:t>16. Если холоп ударит свободного мужа и убежит в хоромы своего господина и тот начнет его не выдавать, то холопа взять и господин платит за него 12 гривен, а затем, где холопа застанет тот ударенный человек, пусть бьет его.</w:t>
      </w:r>
    </w:p>
    <w:p w:rsidR="00962ECB" w:rsidRDefault="00962ECB" w:rsidP="00962ECB">
      <w:pPr>
        <w:pStyle w:val="leftmargin"/>
      </w:pPr>
      <w:r>
        <w:t>17. А если кто сломает копье, щит или испортит одежду, и испортивший захочет удержать у себя, то взять с него деньгами; а если тот, кто испортил, начнет настаивать (на возвращении испорченной вещи), платить деньгами, сколько стоит вещь.</w:t>
      </w:r>
    </w:p>
    <w:p w:rsidR="00962ECB" w:rsidRDefault="00962ECB" w:rsidP="00962ECB">
      <w:pPr>
        <w:pStyle w:val="leftmargin"/>
      </w:pPr>
      <w:r>
        <w:t xml:space="preserve">18. Если убьют огнищанина умышленно, то убийце платить за него 80 гривен, а люди не платят; а </w:t>
      </w:r>
      <w:proofErr w:type="gramStart"/>
      <w:r>
        <w:t>за</w:t>
      </w:r>
      <w:proofErr w:type="gramEnd"/>
      <w:r>
        <w:t xml:space="preserve"> княжеского подъездного 80 гривен. &lt;…&gt;</w:t>
      </w:r>
    </w:p>
    <w:p w:rsidR="00962ECB" w:rsidRDefault="00962ECB" w:rsidP="00962ECB">
      <w:pPr>
        <w:pStyle w:val="leftmargin"/>
      </w:pPr>
      <w:r>
        <w:t>20. Если убьют огнищанина у клети, у коня, или у стада, или во время кражи коровы, то убить его, как пса; тот же закон и для тиуна.</w:t>
      </w:r>
    </w:p>
    <w:p w:rsidR="00962ECB" w:rsidRDefault="00962ECB" w:rsidP="00962ECB">
      <w:pPr>
        <w:pStyle w:val="leftmargin"/>
      </w:pPr>
      <w:r>
        <w:t>23. А за убитого смерда или холопа 5 гривен. &lt;…&gt;</w:t>
      </w:r>
    </w:p>
    <w:p w:rsidR="00912E65" w:rsidRDefault="00912E65" w:rsidP="00962ECB"/>
    <w:p w:rsidR="00962ECB" w:rsidRPr="00962ECB" w:rsidRDefault="00962ECB" w:rsidP="00962ECB">
      <w:pPr>
        <w:rPr>
          <w:rFonts w:ascii="Times New Roman" w:hAnsi="Times New Roman" w:cs="Times New Roman"/>
          <w:b/>
          <w:sz w:val="24"/>
          <w:szCs w:val="24"/>
        </w:rPr>
      </w:pPr>
      <w:r w:rsidRPr="00962ECB">
        <w:rPr>
          <w:rFonts w:ascii="Times New Roman" w:hAnsi="Times New Roman" w:cs="Times New Roman"/>
          <w:b/>
          <w:sz w:val="24"/>
          <w:szCs w:val="24"/>
        </w:rPr>
        <w:t>Документ «</w:t>
      </w:r>
      <w:proofErr w:type="gramStart"/>
      <w:r w:rsidRPr="00962ECB">
        <w:rPr>
          <w:rFonts w:ascii="Times New Roman" w:hAnsi="Times New Roman" w:cs="Times New Roman"/>
          <w:b/>
          <w:sz w:val="24"/>
          <w:szCs w:val="24"/>
        </w:rPr>
        <w:t>Русская</w:t>
      </w:r>
      <w:proofErr w:type="gramEnd"/>
      <w:r w:rsidRPr="00962ECB">
        <w:rPr>
          <w:rFonts w:ascii="Times New Roman" w:hAnsi="Times New Roman" w:cs="Times New Roman"/>
          <w:b/>
          <w:sz w:val="24"/>
          <w:szCs w:val="24"/>
        </w:rPr>
        <w:t xml:space="preserve"> правда»</w:t>
      </w:r>
      <w:bookmarkStart w:id="0" w:name="_GoBack"/>
      <w:bookmarkEnd w:id="0"/>
    </w:p>
    <w:sectPr w:rsidR="00962ECB" w:rsidRPr="0096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65"/>
    <w:rsid w:val="0008097B"/>
    <w:rsid w:val="00213E67"/>
    <w:rsid w:val="00406524"/>
    <w:rsid w:val="00912E65"/>
    <w:rsid w:val="0096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2025-12-26T06:06:00Z</dcterms:created>
  <dcterms:modified xsi:type="dcterms:W3CDTF">2025-12-26T06:06:00Z</dcterms:modified>
</cp:coreProperties>
</file>